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2F" w:rsidRPr="00F863E9" w:rsidRDefault="00E2282F" w:rsidP="00EA3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863E9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E2282F" w:rsidRPr="00F863E9" w:rsidRDefault="00E2282F" w:rsidP="00EA3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63E9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Челябинска</w:t>
      </w:r>
    </w:p>
    <w:p w:rsidR="00E2282F" w:rsidRPr="00F863E9" w:rsidRDefault="00E2282F" w:rsidP="00EA3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63E9">
        <w:rPr>
          <w:rFonts w:ascii="Times New Roman" w:hAnsi="Times New Roman" w:cs="Times New Roman"/>
          <w:sz w:val="26"/>
          <w:szCs w:val="26"/>
        </w:rPr>
        <w:t>«Об утверждении Положения о предоставлении субсидий субъектам малого и среднего предпринимательства</w:t>
      </w:r>
      <w:r w:rsidR="007C607C" w:rsidRPr="00F863E9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r w:rsidRPr="00F863E9">
        <w:rPr>
          <w:rFonts w:ascii="Times New Roman" w:hAnsi="Times New Roman" w:cs="Times New Roman"/>
          <w:sz w:val="26"/>
          <w:szCs w:val="26"/>
        </w:rPr>
        <w:t>»</w:t>
      </w:r>
    </w:p>
    <w:p w:rsidR="00A10A9E" w:rsidRPr="00F863E9" w:rsidRDefault="00A10A9E" w:rsidP="00EA3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4D21" w:rsidRPr="00F863E9" w:rsidRDefault="00117FEA" w:rsidP="00EA3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3E9">
        <w:rPr>
          <w:rFonts w:ascii="Times New Roman" w:hAnsi="Times New Roman" w:cs="Times New Roman"/>
          <w:sz w:val="26"/>
          <w:szCs w:val="26"/>
        </w:rPr>
        <w:t>Проект Положения о предоставлении субсидий субъектам малого и среднего предпринимательства города Челябинска разработан в</w:t>
      </w:r>
      <w:r w:rsidR="00E2282F" w:rsidRPr="00F863E9">
        <w:rPr>
          <w:rFonts w:ascii="Times New Roman" w:hAnsi="Times New Roman" w:cs="Times New Roman"/>
          <w:sz w:val="26"/>
          <w:szCs w:val="26"/>
        </w:rPr>
        <w:t xml:space="preserve"> целях приведения в соответствие</w:t>
      </w:r>
      <w:r w:rsidR="000C4D21" w:rsidRPr="00F863E9">
        <w:rPr>
          <w:rFonts w:ascii="Times New Roman" w:hAnsi="Times New Roman" w:cs="Times New Roman"/>
          <w:sz w:val="26"/>
          <w:szCs w:val="26"/>
        </w:rPr>
        <w:t>:</w:t>
      </w:r>
    </w:p>
    <w:p w:rsidR="000C4D21" w:rsidRPr="00F863E9" w:rsidRDefault="000C4D21" w:rsidP="00EA3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3E9">
        <w:rPr>
          <w:rFonts w:ascii="Times New Roman" w:hAnsi="Times New Roman" w:cs="Times New Roman"/>
          <w:sz w:val="26"/>
          <w:szCs w:val="26"/>
        </w:rPr>
        <w:t>1) со статьёй 14 Ф</w:t>
      </w:r>
      <w:r w:rsidR="009E0431" w:rsidRPr="00F863E9">
        <w:rPr>
          <w:rFonts w:ascii="Times New Roman" w:hAnsi="Times New Roman" w:cs="Times New Roman"/>
          <w:sz w:val="26"/>
          <w:szCs w:val="26"/>
        </w:rPr>
        <w:t>едеральн</w:t>
      </w:r>
      <w:r w:rsidRPr="00F863E9">
        <w:rPr>
          <w:rFonts w:ascii="Times New Roman" w:hAnsi="Times New Roman" w:cs="Times New Roman"/>
          <w:sz w:val="26"/>
          <w:szCs w:val="26"/>
        </w:rPr>
        <w:t>ого</w:t>
      </w:r>
      <w:r w:rsidR="009E0431" w:rsidRPr="00F863E9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F863E9">
        <w:rPr>
          <w:rFonts w:ascii="Times New Roman" w:hAnsi="Times New Roman" w:cs="Times New Roman"/>
          <w:sz w:val="26"/>
          <w:szCs w:val="26"/>
        </w:rPr>
        <w:t>а</w:t>
      </w:r>
      <w:r w:rsidR="009E0431" w:rsidRPr="00F863E9">
        <w:rPr>
          <w:rFonts w:ascii="Times New Roman" w:hAnsi="Times New Roman" w:cs="Times New Roman"/>
          <w:sz w:val="26"/>
          <w:szCs w:val="26"/>
        </w:rPr>
        <w:t xml:space="preserve"> от 24.07.2007 № 209-ФЗ</w:t>
      </w:r>
      <w:r w:rsidR="001F5AA9">
        <w:rPr>
          <w:rFonts w:ascii="Times New Roman" w:hAnsi="Times New Roman" w:cs="Times New Roman"/>
          <w:sz w:val="26"/>
          <w:szCs w:val="26"/>
        </w:rPr>
        <w:t xml:space="preserve"> </w:t>
      </w:r>
      <w:r w:rsidR="009E0431" w:rsidRPr="00F863E9">
        <w:rPr>
          <w:rFonts w:ascii="Times New Roman" w:hAnsi="Times New Roman" w:cs="Times New Roman"/>
          <w:sz w:val="26"/>
          <w:szCs w:val="26"/>
        </w:rPr>
        <w:t xml:space="preserve">«О развитии малого и среднего предпринимательства в Российской Федерации» </w:t>
      </w:r>
      <w:r w:rsidRPr="00F863E9">
        <w:rPr>
          <w:rFonts w:ascii="Times New Roman" w:hAnsi="Times New Roman" w:cs="Times New Roman"/>
          <w:sz w:val="26"/>
          <w:szCs w:val="26"/>
        </w:rPr>
        <w:t>в части отнесения к категории субъектов малого и среднего предпринимательства (пункты 30, 19 проекта Положения о предоставлении субсидий субъектам малого и среднего предпринимательства города Челябинска);</w:t>
      </w:r>
    </w:p>
    <w:p w:rsidR="00EA0EB8" w:rsidRPr="00F863E9" w:rsidRDefault="000C4D21" w:rsidP="00EA0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3E9">
        <w:rPr>
          <w:rFonts w:ascii="Times New Roman" w:hAnsi="Times New Roman" w:cs="Times New Roman"/>
          <w:sz w:val="26"/>
          <w:szCs w:val="26"/>
        </w:rPr>
        <w:t>2) </w:t>
      </w:r>
      <w:r w:rsidR="0085774E" w:rsidRPr="00F863E9">
        <w:rPr>
          <w:rFonts w:ascii="Times New Roman" w:hAnsi="Times New Roman" w:cs="Times New Roman"/>
          <w:sz w:val="26"/>
          <w:szCs w:val="26"/>
        </w:rPr>
        <w:t xml:space="preserve">с условиями </w:t>
      </w:r>
      <w:hyperlink r:id="rId6" w:history="1">
        <w:proofErr w:type="gramStart"/>
        <w:r w:rsidRPr="00F863E9">
          <w:rPr>
            <w:rFonts w:ascii="Times New Roman" w:hAnsi="Times New Roman" w:cs="Times New Roman"/>
            <w:sz w:val="26"/>
            <w:szCs w:val="26"/>
          </w:rPr>
          <w:t>приказ</w:t>
        </w:r>
        <w:proofErr w:type="gramEnd"/>
      </w:hyperlink>
      <w:r w:rsidR="0085774E" w:rsidRPr="00F863E9">
        <w:rPr>
          <w:rFonts w:ascii="Times New Roman" w:hAnsi="Times New Roman" w:cs="Times New Roman"/>
          <w:sz w:val="26"/>
          <w:szCs w:val="26"/>
        </w:rPr>
        <w:t>а</w:t>
      </w:r>
      <w:r w:rsidRPr="00F863E9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25</w:t>
      </w:r>
      <w:r w:rsidR="0085774E" w:rsidRPr="00F863E9">
        <w:rPr>
          <w:rFonts w:ascii="Times New Roman" w:hAnsi="Times New Roman" w:cs="Times New Roman"/>
          <w:sz w:val="26"/>
          <w:szCs w:val="26"/>
        </w:rPr>
        <w:t>.03.</w:t>
      </w:r>
      <w:r w:rsidRPr="00F863E9">
        <w:rPr>
          <w:rFonts w:ascii="Times New Roman" w:hAnsi="Times New Roman" w:cs="Times New Roman"/>
          <w:sz w:val="26"/>
          <w:szCs w:val="26"/>
        </w:rPr>
        <w:t>2015</w:t>
      </w:r>
      <w:r w:rsidR="0085774E" w:rsidRPr="00F863E9">
        <w:rPr>
          <w:rFonts w:ascii="Times New Roman" w:hAnsi="Times New Roman" w:cs="Times New Roman"/>
          <w:sz w:val="26"/>
          <w:szCs w:val="26"/>
        </w:rPr>
        <w:t xml:space="preserve"> № </w:t>
      </w:r>
      <w:r w:rsidRPr="00F863E9">
        <w:rPr>
          <w:rFonts w:ascii="Times New Roman" w:hAnsi="Times New Roman" w:cs="Times New Roman"/>
          <w:sz w:val="26"/>
          <w:szCs w:val="26"/>
        </w:rPr>
        <w:t>167</w:t>
      </w:r>
      <w:r w:rsidR="001F5AA9">
        <w:rPr>
          <w:rFonts w:ascii="Times New Roman" w:hAnsi="Times New Roman" w:cs="Times New Roman"/>
          <w:sz w:val="26"/>
          <w:szCs w:val="26"/>
        </w:rPr>
        <w:br/>
      </w:r>
      <w:r w:rsidR="00EA3F31" w:rsidRPr="00F863E9">
        <w:rPr>
          <w:rFonts w:ascii="Times New Roman" w:hAnsi="Times New Roman" w:cs="Times New Roman"/>
          <w:sz w:val="26"/>
          <w:szCs w:val="26"/>
        </w:rPr>
        <w:t>(в ред. от 04.02.2016 № 42)</w:t>
      </w:r>
      <w:r w:rsidR="001F5AA9">
        <w:rPr>
          <w:rFonts w:ascii="Times New Roman" w:hAnsi="Times New Roman" w:cs="Times New Roman"/>
          <w:sz w:val="26"/>
          <w:szCs w:val="26"/>
        </w:rPr>
        <w:t xml:space="preserve"> </w:t>
      </w:r>
      <w:r w:rsidR="00EA3F31" w:rsidRPr="00F863E9">
        <w:rPr>
          <w:rFonts w:ascii="Times New Roman" w:hAnsi="Times New Roman" w:cs="Times New Roman"/>
          <w:sz w:val="26"/>
          <w:szCs w:val="26"/>
        </w:rPr>
        <w:t>«</w:t>
      </w:r>
      <w:r w:rsidRPr="00F863E9">
        <w:rPr>
          <w:rFonts w:ascii="Times New Roman" w:hAnsi="Times New Roman" w:cs="Times New Roman"/>
          <w:sz w:val="26"/>
          <w:szCs w:val="26"/>
        </w:rPr>
        <w:t>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</w:t>
      </w:r>
      <w:r w:rsidR="00EA3F31" w:rsidRPr="00F863E9">
        <w:rPr>
          <w:rFonts w:ascii="Times New Roman" w:hAnsi="Times New Roman" w:cs="Times New Roman"/>
          <w:sz w:val="26"/>
          <w:szCs w:val="26"/>
        </w:rPr>
        <w:t xml:space="preserve">ва» в части ограничения видов экономической деятельности для </w:t>
      </w:r>
      <w:proofErr w:type="spellStart"/>
      <w:r w:rsidR="00EA3F31" w:rsidRPr="00F863E9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EA3F31" w:rsidRPr="00F863E9">
        <w:rPr>
          <w:rFonts w:ascii="Times New Roman" w:hAnsi="Times New Roman" w:cs="Times New Roman"/>
          <w:sz w:val="26"/>
          <w:szCs w:val="26"/>
        </w:rPr>
        <w:t xml:space="preserve"> 3 видов субсидий (по оплате первого взноса (аванса) при заключении договоров лизинга оборудования, по оплате лизинговых платежей при заключении договоров лизинга оборудования, по приобретению оборудования)</w:t>
      </w:r>
      <w:r w:rsidR="00EA0EB8" w:rsidRPr="00F863E9">
        <w:rPr>
          <w:rFonts w:ascii="Times New Roman" w:hAnsi="Times New Roman" w:cs="Times New Roman"/>
          <w:sz w:val="26"/>
          <w:szCs w:val="26"/>
        </w:rPr>
        <w:t xml:space="preserve"> (подпункт 10 пункта 30 проекта Положения о предоставлении субсидий субъектам малого и среднего предпринимательства города Челябинска);</w:t>
      </w:r>
    </w:p>
    <w:p w:rsidR="00EA0EB8" w:rsidRPr="00F863E9" w:rsidRDefault="00EA0EB8" w:rsidP="00EA0EB8">
      <w:pPr>
        <w:pStyle w:val="ConsPlusNormal"/>
        <w:ind w:firstLine="708"/>
        <w:jc w:val="both"/>
        <w:rPr>
          <w:sz w:val="26"/>
          <w:szCs w:val="26"/>
        </w:rPr>
      </w:pPr>
      <w:r w:rsidRPr="00F863E9">
        <w:rPr>
          <w:sz w:val="26"/>
          <w:szCs w:val="26"/>
        </w:rPr>
        <w:t>3) в связи с разъяснениями соответствующих уполномоченных органов о применении Федерального закона от 24.07.2009 № 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(в части вопроса по предоставлению информации ограниченного доступа);</w:t>
      </w:r>
    </w:p>
    <w:p w:rsidR="00F863E9" w:rsidRPr="00F863E9" w:rsidRDefault="00EA0EB8" w:rsidP="00EA0EB8">
      <w:pPr>
        <w:pStyle w:val="ConsPlusNormal"/>
        <w:ind w:firstLine="708"/>
        <w:jc w:val="both"/>
        <w:rPr>
          <w:sz w:val="26"/>
          <w:szCs w:val="26"/>
        </w:rPr>
      </w:pPr>
      <w:r w:rsidRPr="00F863E9">
        <w:rPr>
          <w:sz w:val="26"/>
          <w:szCs w:val="26"/>
        </w:rPr>
        <w:t>4) в связи с рекомендациями Мин</w:t>
      </w:r>
      <w:r w:rsidR="00117FEA" w:rsidRPr="00F863E9">
        <w:rPr>
          <w:sz w:val="26"/>
          <w:szCs w:val="26"/>
        </w:rPr>
        <w:t>истерства экономического развития Челябинской области</w:t>
      </w:r>
      <w:r w:rsidR="00F863E9" w:rsidRPr="00F863E9">
        <w:rPr>
          <w:sz w:val="26"/>
          <w:szCs w:val="26"/>
        </w:rPr>
        <w:t>:</w:t>
      </w:r>
    </w:p>
    <w:p w:rsidR="00EA0EB8" w:rsidRPr="00F863E9" w:rsidRDefault="00F863E9" w:rsidP="00F863E9">
      <w:pPr>
        <w:pStyle w:val="ConsPlusNormal"/>
        <w:ind w:firstLine="708"/>
        <w:jc w:val="both"/>
        <w:rPr>
          <w:sz w:val="26"/>
          <w:szCs w:val="26"/>
        </w:rPr>
      </w:pPr>
      <w:r w:rsidRPr="00F863E9">
        <w:rPr>
          <w:sz w:val="26"/>
          <w:szCs w:val="26"/>
        </w:rPr>
        <w:t>- </w:t>
      </w:r>
      <w:r w:rsidR="00EA0EB8" w:rsidRPr="00F863E9">
        <w:rPr>
          <w:sz w:val="26"/>
          <w:szCs w:val="26"/>
        </w:rPr>
        <w:t>о необходимости предоставления отчетности от субъектов малого и среднего предпринимательства до 15 февраля года, следующего за отчетным (ранее до 15 апреля) (пункты 36, 39 проекта Положения о предоставлении субсидий субъектам малого и среднего предпри</w:t>
      </w:r>
      <w:r w:rsidRPr="00F863E9">
        <w:rPr>
          <w:sz w:val="26"/>
          <w:szCs w:val="26"/>
        </w:rPr>
        <w:t>нимательства города Челябинска);</w:t>
      </w:r>
    </w:p>
    <w:p w:rsidR="00F863E9" w:rsidRPr="00F863E9" w:rsidRDefault="00F863E9" w:rsidP="00F86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3E9">
        <w:rPr>
          <w:rFonts w:ascii="Times New Roman" w:hAnsi="Times New Roman" w:cs="Times New Roman"/>
          <w:sz w:val="26"/>
          <w:szCs w:val="26"/>
        </w:rPr>
        <w:t>- о необходимости выполнения показателя результативности «</w:t>
      </w:r>
      <w:r w:rsidR="003708F6">
        <w:rPr>
          <w:rFonts w:ascii="Times New Roman" w:hAnsi="Times New Roman" w:cs="Times New Roman"/>
          <w:sz w:val="26"/>
          <w:szCs w:val="26"/>
        </w:rPr>
        <w:t xml:space="preserve">сохранения                   и (или) </w:t>
      </w:r>
      <w:r w:rsidRPr="00F863E9">
        <w:rPr>
          <w:rFonts w:ascii="Times New Roman" w:hAnsi="Times New Roman" w:cs="Times New Roman"/>
          <w:sz w:val="26"/>
          <w:szCs w:val="26"/>
        </w:rPr>
        <w:t>прироста среднесписочной численности работников в текущем году (году, в котором предоставлена субсидия) к аналогичному фактическому показателю предыдущего года</w:t>
      </w:r>
      <w:r w:rsidR="008E7366">
        <w:rPr>
          <w:rFonts w:ascii="Times New Roman" w:hAnsi="Times New Roman" w:cs="Times New Roman"/>
          <w:sz w:val="26"/>
          <w:szCs w:val="26"/>
        </w:rPr>
        <w:t xml:space="preserve">», </w:t>
      </w:r>
      <w:r w:rsidR="003708F6">
        <w:rPr>
          <w:rFonts w:ascii="Times New Roman" w:hAnsi="Times New Roman" w:cs="Times New Roman"/>
          <w:sz w:val="26"/>
          <w:szCs w:val="26"/>
        </w:rPr>
        <w:t>в зависимости от вида и суммы субсидии</w:t>
      </w:r>
      <w:r w:rsidRPr="00F863E9">
        <w:rPr>
          <w:rFonts w:ascii="Times New Roman" w:hAnsi="Times New Roman" w:cs="Times New Roman"/>
          <w:sz w:val="26"/>
          <w:szCs w:val="26"/>
        </w:rPr>
        <w:t xml:space="preserve"> (пункт 36 проекта Положения о предоставлении субсидий субъектам малого и среднего предпринимательства города Челябинска).</w:t>
      </w:r>
    </w:p>
    <w:p w:rsidR="004E0915" w:rsidRPr="00F863E9" w:rsidRDefault="00775C2E" w:rsidP="001F5A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63E9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0D7935" w:rsidRPr="00F863E9">
        <w:rPr>
          <w:rFonts w:ascii="Times New Roman" w:hAnsi="Times New Roman" w:cs="Times New Roman"/>
          <w:sz w:val="26"/>
          <w:szCs w:val="26"/>
        </w:rPr>
        <w:t xml:space="preserve">вышеизложеннымнеобходимо </w:t>
      </w:r>
      <w:r w:rsidR="00D63FA1" w:rsidRPr="00F863E9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E2282F" w:rsidRPr="00F863E9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D63FA1" w:rsidRPr="00F863E9">
        <w:rPr>
          <w:rFonts w:ascii="Times New Roman" w:hAnsi="Times New Roman" w:cs="Times New Roman"/>
          <w:sz w:val="26"/>
          <w:szCs w:val="26"/>
        </w:rPr>
        <w:t xml:space="preserve">Администрации города Челябинска от </w:t>
      </w:r>
      <w:r w:rsidR="00E2282F" w:rsidRPr="00F863E9">
        <w:rPr>
          <w:rFonts w:ascii="Times New Roman" w:hAnsi="Times New Roman" w:cs="Times New Roman"/>
          <w:sz w:val="26"/>
          <w:szCs w:val="26"/>
        </w:rPr>
        <w:t>23</w:t>
      </w:r>
      <w:r w:rsidR="00D63FA1" w:rsidRPr="00F863E9">
        <w:rPr>
          <w:rFonts w:ascii="Times New Roman" w:hAnsi="Times New Roman" w:cs="Times New Roman"/>
          <w:sz w:val="26"/>
          <w:szCs w:val="26"/>
        </w:rPr>
        <w:t>.</w:t>
      </w:r>
      <w:r w:rsidR="00E2282F" w:rsidRPr="00F863E9">
        <w:rPr>
          <w:rFonts w:ascii="Times New Roman" w:hAnsi="Times New Roman" w:cs="Times New Roman"/>
          <w:sz w:val="26"/>
          <w:szCs w:val="26"/>
        </w:rPr>
        <w:t>1</w:t>
      </w:r>
      <w:r w:rsidR="00D63FA1" w:rsidRPr="00F863E9">
        <w:rPr>
          <w:rFonts w:ascii="Times New Roman" w:hAnsi="Times New Roman" w:cs="Times New Roman"/>
          <w:sz w:val="26"/>
          <w:szCs w:val="26"/>
        </w:rPr>
        <w:t>2.2014 №</w:t>
      </w:r>
      <w:r w:rsidR="00F411C6" w:rsidRPr="00F863E9">
        <w:rPr>
          <w:rFonts w:ascii="Times New Roman" w:hAnsi="Times New Roman" w:cs="Times New Roman"/>
          <w:sz w:val="26"/>
          <w:szCs w:val="26"/>
        </w:rPr>
        <w:t> </w:t>
      </w:r>
      <w:r w:rsidR="00E2282F" w:rsidRPr="00F863E9">
        <w:rPr>
          <w:rFonts w:ascii="Times New Roman" w:hAnsi="Times New Roman" w:cs="Times New Roman"/>
          <w:sz w:val="26"/>
          <w:szCs w:val="26"/>
        </w:rPr>
        <w:t>222-п                         (в ред. постановлений Администрации города Челябин</w:t>
      </w:r>
      <w:r w:rsidR="00F863E9">
        <w:rPr>
          <w:rFonts w:ascii="Times New Roman" w:hAnsi="Times New Roman" w:cs="Times New Roman"/>
          <w:sz w:val="26"/>
          <w:szCs w:val="26"/>
        </w:rPr>
        <w:t xml:space="preserve">ска от 08.07.2015 № 133-п,            </w:t>
      </w:r>
      <w:r w:rsidR="00E2282F" w:rsidRPr="00F863E9">
        <w:rPr>
          <w:rFonts w:ascii="Times New Roman" w:hAnsi="Times New Roman" w:cs="Times New Roman"/>
          <w:sz w:val="26"/>
          <w:szCs w:val="26"/>
        </w:rPr>
        <w:t>от 04.09.2015 № 168-п, от 11.02.2016 № 52-п, от 31.03.2016 № 122-п)</w:t>
      </w:r>
      <w:r w:rsidR="00117FEA" w:rsidRPr="00F863E9">
        <w:rPr>
          <w:rFonts w:ascii="Times New Roman" w:hAnsi="Times New Roman" w:cs="Times New Roman"/>
          <w:sz w:val="26"/>
          <w:szCs w:val="26"/>
        </w:rPr>
        <w:t xml:space="preserve"> и принять настоящее постановление с приложениями 1, 2, учитывая изменения.</w:t>
      </w:r>
      <w:proofErr w:type="gramEnd"/>
    </w:p>
    <w:sectPr w:rsidR="004E0915" w:rsidRPr="00F863E9" w:rsidSect="00117FE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D1B"/>
    <w:multiLevelType w:val="hybridMultilevel"/>
    <w:tmpl w:val="8AC06BC6"/>
    <w:lvl w:ilvl="0" w:tplc="6CB616E4">
      <w:start w:val="1"/>
      <w:numFmt w:val="decimal"/>
      <w:lvlText w:val="%1)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92CB5"/>
    <w:multiLevelType w:val="hybridMultilevel"/>
    <w:tmpl w:val="3F40CB80"/>
    <w:lvl w:ilvl="0" w:tplc="80247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0456AD"/>
    <w:multiLevelType w:val="hybridMultilevel"/>
    <w:tmpl w:val="EE76EEBA"/>
    <w:lvl w:ilvl="0" w:tplc="FEEC28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35"/>
    <w:rsid w:val="000C4D21"/>
    <w:rsid w:val="000D7935"/>
    <w:rsid w:val="000F638B"/>
    <w:rsid w:val="00117FEA"/>
    <w:rsid w:val="00162E93"/>
    <w:rsid w:val="001775BC"/>
    <w:rsid w:val="001D0257"/>
    <w:rsid w:val="001F5AA9"/>
    <w:rsid w:val="00230DF4"/>
    <w:rsid w:val="0034402B"/>
    <w:rsid w:val="00351019"/>
    <w:rsid w:val="003708F6"/>
    <w:rsid w:val="003C3F70"/>
    <w:rsid w:val="003F49C2"/>
    <w:rsid w:val="004434BB"/>
    <w:rsid w:val="004B157E"/>
    <w:rsid w:val="004E0915"/>
    <w:rsid w:val="005237D1"/>
    <w:rsid w:val="00775C2E"/>
    <w:rsid w:val="007C607C"/>
    <w:rsid w:val="007E67A0"/>
    <w:rsid w:val="0085774E"/>
    <w:rsid w:val="008E7366"/>
    <w:rsid w:val="009E0431"/>
    <w:rsid w:val="009E119E"/>
    <w:rsid w:val="00A10A9E"/>
    <w:rsid w:val="00A7488F"/>
    <w:rsid w:val="00A82370"/>
    <w:rsid w:val="00AB0AFD"/>
    <w:rsid w:val="00AB5A94"/>
    <w:rsid w:val="00BA7D30"/>
    <w:rsid w:val="00BD1478"/>
    <w:rsid w:val="00BD556D"/>
    <w:rsid w:val="00C43FCF"/>
    <w:rsid w:val="00CB0335"/>
    <w:rsid w:val="00D63FA1"/>
    <w:rsid w:val="00E14902"/>
    <w:rsid w:val="00E2282F"/>
    <w:rsid w:val="00E25D8D"/>
    <w:rsid w:val="00EA0EB8"/>
    <w:rsid w:val="00EA3AA4"/>
    <w:rsid w:val="00EA3F31"/>
    <w:rsid w:val="00F411C6"/>
    <w:rsid w:val="00F8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4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157E"/>
    <w:pPr>
      <w:ind w:left="720"/>
      <w:contextualSpacing/>
    </w:pPr>
  </w:style>
  <w:style w:type="paragraph" w:styleId="a6">
    <w:name w:val="Body Text"/>
    <w:basedOn w:val="a"/>
    <w:link w:val="a7"/>
    <w:rsid w:val="004E09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E0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4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EA3F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3F3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4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157E"/>
    <w:pPr>
      <w:ind w:left="720"/>
      <w:contextualSpacing/>
    </w:pPr>
  </w:style>
  <w:style w:type="paragraph" w:styleId="a6">
    <w:name w:val="Body Text"/>
    <w:basedOn w:val="a"/>
    <w:link w:val="a7"/>
    <w:rsid w:val="004E09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E0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4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EA3F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3F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1606B45D773CC5660FFB45BBAB74DE3DD596410A08C4621724B3F5B0XAw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Светлана Александровна</dc:creator>
  <cp:keywords/>
  <dc:description/>
  <cp:lastModifiedBy>Груненкова Нина Александровна</cp:lastModifiedBy>
  <cp:revision>2</cp:revision>
  <cp:lastPrinted>2016-05-16T10:58:00Z</cp:lastPrinted>
  <dcterms:created xsi:type="dcterms:W3CDTF">2016-05-18T10:46:00Z</dcterms:created>
  <dcterms:modified xsi:type="dcterms:W3CDTF">2016-05-18T10:46:00Z</dcterms:modified>
</cp:coreProperties>
</file>