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B" w:rsidRPr="00F42961" w:rsidRDefault="00F86AA3" w:rsidP="00F429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2961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F62B14" w:rsidRPr="00F42961" w:rsidRDefault="00F86AA3" w:rsidP="000309C6">
      <w:pPr>
        <w:pStyle w:val="a3"/>
        <w:ind w:firstLine="709"/>
        <w:contextualSpacing/>
        <w:jc w:val="center"/>
        <w:rPr>
          <w:sz w:val="26"/>
          <w:szCs w:val="26"/>
        </w:rPr>
      </w:pPr>
      <w:r w:rsidRPr="00F42961">
        <w:rPr>
          <w:sz w:val="26"/>
          <w:szCs w:val="26"/>
        </w:rPr>
        <w:t xml:space="preserve">к проекту </w:t>
      </w:r>
      <w:r w:rsidR="00CC15FA" w:rsidRPr="00F42961">
        <w:rPr>
          <w:sz w:val="26"/>
          <w:szCs w:val="26"/>
        </w:rPr>
        <w:t xml:space="preserve">постановления Администрации города Челябинска </w:t>
      </w:r>
      <w:r w:rsidR="00E43E1E" w:rsidRPr="008A7F2E">
        <w:rPr>
          <w:sz w:val="26"/>
          <w:szCs w:val="26"/>
        </w:rPr>
        <w:t>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="00F62B14" w:rsidRPr="00F42961">
        <w:rPr>
          <w:sz w:val="26"/>
          <w:szCs w:val="26"/>
        </w:rPr>
        <w:br/>
      </w:r>
    </w:p>
    <w:p w:rsidR="00F62B14" w:rsidRPr="00F42961" w:rsidRDefault="00F07C22" w:rsidP="00F42961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0029A8" w:rsidRPr="00F42961">
        <w:rPr>
          <w:sz w:val="26"/>
          <w:szCs w:val="26"/>
        </w:rPr>
        <w:t xml:space="preserve"> </w:t>
      </w:r>
      <w:r w:rsidR="00922C69" w:rsidRPr="00F42961">
        <w:rPr>
          <w:sz w:val="26"/>
          <w:szCs w:val="26"/>
        </w:rPr>
        <w:t>п</w:t>
      </w:r>
      <w:r w:rsidR="00CC15FA" w:rsidRPr="00F42961">
        <w:rPr>
          <w:sz w:val="26"/>
          <w:szCs w:val="26"/>
        </w:rPr>
        <w:t xml:space="preserve">остановления Администрации города Челябинска </w:t>
      </w:r>
      <w:r w:rsidRPr="008A7F2E">
        <w:rPr>
          <w:sz w:val="26"/>
          <w:szCs w:val="26"/>
        </w:rPr>
        <w:t>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Pr="00F07C22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Административный регламент) регламентирует</w:t>
      </w:r>
      <w:r w:rsidR="00067D14" w:rsidRPr="00F42961">
        <w:rPr>
          <w:sz w:val="26"/>
          <w:szCs w:val="26"/>
        </w:rPr>
        <w:t xml:space="preserve"> </w:t>
      </w:r>
      <w:r w:rsidR="00E43E1E">
        <w:rPr>
          <w:sz w:val="26"/>
          <w:szCs w:val="26"/>
        </w:rPr>
        <w:t xml:space="preserve">исполнение </w:t>
      </w:r>
      <w:r w:rsidR="00067D14" w:rsidRPr="00F42961">
        <w:rPr>
          <w:sz w:val="26"/>
          <w:szCs w:val="26"/>
        </w:rPr>
        <w:t>Администрацией города Челябинска</w:t>
      </w:r>
      <w:r w:rsidR="00922C69" w:rsidRPr="00F42961">
        <w:rPr>
          <w:sz w:val="26"/>
          <w:szCs w:val="26"/>
        </w:rPr>
        <w:t xml:space="preserve"> </w:t>
      </w:r>
      <w:r w:rsidR="0016657A">
        <w:rPr>
          <w:sz w:val="26"/>
          <w:szCs w:val="26"/>
        </w:rPr>
        <w:t>муниципальной 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="00F62B14" w:rsidRPr="00F42961">
        <w:rPr>
          <w:sz w:val="26"/>
          <w:szCs w:val="26"/>
        </w:rPr>
        <w:t>.</w:t>
      </w:r>
    </w:p>
    <w:p w:rsidR="0016657A" w:rsidRPr="0016657A" w:rsidRDefault="0016657A" w:rsidP="001665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57A">
        <w:rPr>
          <w:rFonts w:ascii="Times New Roman" w:hAnsi="Times New Roman" w:cs="Times New Roman"/>
          <w:sz w:val="26"/>
          <w:szCs w:val="26"/>
        </w:rPr>
        <w:t xml:space="preserve">Принятие указанного </w:t>
      </w:r>
      <w:r w:rsidR="00F07C22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16657A">
        <w:rPr>
          <w:rFonts w:ascii="Times New Roman" w:hAnsi="Times New Roman" w:cs="Times New Roman"/>
          <w:sz w:val="26"/>
          <w:szCs w:val="26"/>
        </w:rPr>
        <w:t xml:space="preserve"> вызвано необходимостью снижения административных барьеров и устранения необоснованных препятствий в реализации прав физических и юридических лиц при осуществлении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благоустройства </w:t>
      </w:r>
      <w:r w:rsidRPr="0016657A">
        <w:rPr>
          <w:rFonts w:ascii="Times New Roman" w:hAnsi="Times New Roman" w:cs="Times New Roman"/>
          <w:sz w:val="26"/>
          <w:szCs w:val="26"/>
        </w:rPr>
        <w:t>мероприятий муниципального котроля в сфере благоустройства.</w:t>
      </w:r>
    </w:p>
    <w:p w:rsidR="00F07C22" w:rsidRDefault="00372E6A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E6A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Административный регламент четко определяет круг обязанностей и прав органа местного самоуправления, сферу его юрисдикции, раскрывает формы внутренних взаимодействий должностных лиц между собой на всех этапах прохождения документов и </w:t>
      </w:r>
      <w:r w:rsidR="00EE4750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в процессе принятия решений, </w:t>
      </w:r>
      <w:r w:rsidR="00EE4750">
        <w:rPr>
          <w:rFonts w:ascii="Times New Roman" w:hAnsi="Times New Roman"/>
          <w:sz w:val="26"/>
          <w:szCs w:val="26"/>
        </w:rPr>
        <w:t>с</w:t>
      </w:r>
      <w:r w:rsidR="00EE4750" w:rsidRPr="008A249E">
        <w:rPr>
          <w:rFonts w:ascii="Times New Roman" w:hAnsi="Times New Roman"/>
          <w:bCs/>
          <w:sz w:val="26"/>
          <w:szCs w:val="26"/>
        </w:rPr>
        <w:t xml:space="preserve">остав, последовательность и сроки выполнения административных процедур, требования </w:t>
      </w:r>
      <w:r w:rsidR="0087621F">
        <w:rPr>
          <w:rFonts w:ascii="Times New Roman" w:hAnsi="Times New Roman"/>
          <w:bCs/>
          <w:sz w:val="26"/>
          <w:szCs w:val="26"/>
        </w:rPr>
        <w:br/>
      </w:r>
      <w:r w:rsidR="00EE4750" w:rsidRPr="008A249E">
        <w:rPr>
          <w:rFonts w:ascii="Times New Roman" w:hAnsi="Times New Roman"/>
          <w:bCs/>
          <w:sz w:val="26"/>
          <w:szCs w:val="26"/>
        </w:rPr>
        <w:t>к порядку их выполнения</w:t>
      </w:r>
      <w:r w:rsidR="00EE4750">
        <w:rPr>
          <w:rFonts w:ascii="Times New Roman" w:hAnsi="Times New Roman"/>
          <w:bCs/>
          <w:sz w:val="26"/>
          <w:szCs w:val="26"/>
        </w:rPr>
        <w:t>, порядок и формы контроля за исполнением муниципальной функции, досудебный (внесудебный) порядок обжалования решений и действий (бездействия) органа местного самоуправления, исполняющего муниципальную функцию, а также его должностных лиц.</w:t>
      </w:r>
      <w:r w:rsidR="00F07C22">
        <w:rPr>
          <w:rFonts w:ascii="Times New Roman" w:hAnsi="Times New Roman"/>
          <w:bCs/>
          <w:sz w:val="26"/>
          <w:szCs w:val="26"/>
        </w:rPr>
        <w:t xml:space="preserve"> </w:t>
      </w:r>
    </w:p>
    <w:p w:rsidR="00372E6A" w:rsidRPr="00372E6A" w:rsidRDefault="00014336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Данный регламент</w:t>
      </w:r>
      <w:r w:rsidR="00372E6A" w:rsidRPr="00372E6A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предоставляет юридическим лицам и индивидуальным предпринимателям возможность осуществления контроля за процедурами административного регламента. </w:t>
      </w:r>
    </w:p>
    <w:p w:rsidR="00372E6A" w:rsidRPr="00372E6A" w:rsidRDefault="00372E6A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E6A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Таким образом, создается реальная база для прозрачности решений должностных лиц органов местного самоуправления.</w:t>
      </w:r>
    </w:p>
    <w:p w:rsidR="005162A2" w:rsidRPr="00F42961" w:rsidRDefault="005162A2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961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В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Административном регламенте содержится полная, актуальная </w:t>
      </w:r>
      <w:r w:rsidR="0087621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и исчерпывающая информация о документах</w:t>
      </w:r>
      <w:r w:rsidR="00022F98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используемых в ходе мероприятий по муниципальному контролю в сфере благоустройства.</w:t>
      </w:r>
    </w:p>
    <w:p w:rsidR="005162A2" w:rsidRPr="00F42961" w:rsidRDefault="006E3D9A" w:rsidP="00F42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и обязанности</w:t>
      </w:r>
      <w:r w:rsidR="00F07C2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возлагаемые </w:t>
      </w:r>
      <w:r w:rsidR="005162A2" w:rsidRPr="00F42961">
        <w:rPr>
          <w:rFonts w:ascii="Times New Roman" w:hAnsi="Times New Roman"/>
          <w:sz w:val="26"/>
          <w:szCs w:val="26"/>
        </w:rPr>
        <w:t xml:space="preserve">на юридических лиц и индивидуальных предпринимателей настоящим проектом </w:t>
      </w:r>
      <w:r>
        <w:rPr>
          <w:rFonts w:ascii="Times New Roman" w:hAnsi="Times New Roman"/>
          <w:sz w:val="26"/>
          <w:szCs w:val="26"/>
        </w:rPr>
        <w:t>определены в строгом соответствии с положениями</w:t>
      </w:r>
      <w:r w:rsidRPr="006E3D9A">
        <w:rPr>
          <w:rFonts w:ascii="Times New Roman" w:hAnsi="Times New Roman"/>
          <w:sz w:val="26"/>
          <w:szCs w:val="26"/>
        </w:rPr>
        <w:t xml:space="preserve"> </w:t>
      </w:r>
      <w:r w:rsidRPr="002724A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2724A9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2724A9">
        <w:rPr>
          <w:rFonts w:ascii="Times New Roman" w:hAnsi="Times New Roman"/>
          <w:sz w:val="26"/>
          <w:szCs w:val="26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6"/>
          <w:szCs w:val="26"/>
        </w:rPr>
        <w:t>.</w:t>
      </w:r>
      <w:r w:rsidR="005162A2" w:rsidRPr="00F42961">
        <w:rPr>
          <w:rFonts w:ascii="Times New Roman" w:hAnsi="Times New Roman"/>
          <w:sz w:val="26"/>
          <w:szCs w:val="26"/>
        </w:rPr>
        <w:t xml:space="preserve"> Дополнительных расходов на  осуществление предпринимательской деятельности субъектами малого и  среднего предпринимательства не планируется, иных негативных последствий не  прогнозируется.</w:t>
      </w:r>
    </w:p>
    <w:p w:rsidR="00F42961" w:rsidRDefault="00F62B14" w:rsidP="006E3D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67703C">
        <w:rPr>
          <w:rFonts w:ascii="Times New Roman" w:hAnsi="Times New Roman" w:cs="Times New Roman"/>
          <w:sz w:val="26"/>
          <w:szCs w:val="26"/>
        </w:rPr>
        <w:t xml:space="preserve">Утверждение проекта постановления Администрации города Челябинска </w:t>
      </w:r>
      <w:r w:rsidR="0087621F">
        <w:rPr>
          <w:rFonts w:ascii="Times New Roman" w:hAnsi="Times New Roman" w:cs="Times New Roman"/>
          <w:sz w:val="26"/>
          <w:szCs w:val="26"/>
        </w:rPr>
        <w:br/>
      </w:r>
      <w:r w:rsidR="0067703C" w:rsidRPr="0067703C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="0067703C">
        <w:rPr>
          <w:rFonts w:ascii="Times New Roman" w:hAnsi="Times New Roman" w:cs="Times New Roman"/>
          <w:sz w:val="26"/>
          <w:szCs w:val="26"/>
        </w:rPr>
        <w:t xml:space="preserve"> потреб</w:t>
      </w:r>
      <w:r w:rsidR="006E3D9A" w:rsidRPr="0067703C">
        <w:rPr>
          <w:rFonts w:ascii="Times New Roman" w:hAnsi="Times New Roman" w:cs="Times New Roman"/>
          <w:sz w:val="26"/>
          <w:szCs w:val="26"/>
        </w:rPr>
        <w:t xml:space="preserve">ует отмены действующего </w:t>
      </w:r>
      <w:r w:rsidR="0087621F">
        <w:rPr>
          <w:rFonts w:ascii="Times New Roman" w:hAnsi="Times New Roman" w:cs="Times New Roman"/>
          <w:sz w:val="26"/>
          <w:szCs w:val="26"/>
        </w:rPr>
        <w:t>постановления Администрации города Челябинска от</w:t>
      </w:r>
      <w:r w:rsidR="006E3D9A" w:rsidRPr="0067703C">
        <w:rPr>
          <w:rFonts w:ascii="Times New Roman" w:hAnsi="Times New Roman" w:cs="Times New Roman"/>
          <w:sz w:val="26"/>
          <w:szCs w:val="26"/>
        </w:rPr>
        <w:t xml:space="preserve"> </w:t>
      </w:r>
      <w:r w:rsidR="0087621F" w:rsidRPr="0087621F">
        <w:rPr>
          <w:rFonts w:ascii="Times New Roman" w:eastAsia="Calibri" w:hAnsi="Times New Roman" w:cs="Times New Roman"/>
          <w:sz w:val="26"/>
          <w:szCs w:val="26"/>
        </w:rPr>
        <w:t xml:space="preserve">19.12.2014 </w:t>
      </w:r>
      <w:r w:rsidR="0087621F">
        <w:rPr>
          <w:rFonts w:ascii="Times New Roman" w:eastAsia="Calibri" w:hAnsi="Times New Roman" w:cs="Times New Roman"/>
          <w:sz w:val="26"/>
          <w:szCs w:val="26"/>
        </w:rPr>
        <w:br/>
      </w:r>
      <w:r w:rsidR="0087621F" w:rsidRPr="0087621F">
        <w:rPr>
          <w:rFonts w:ascii="Times New Roman" w:eastAsia="Calibri" w:hAnsi="Times New Roman" w:cs="Times New Roman"/>
          <w:sz w:val="26"/>
          <w:szCs w:val="26"/>
        </w:rPr>
        <w:lastRenderedPageBreak/>
        <w:t>№ 217-п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="006E3D9A" w:rsidRPr="0087621F">
        <w:rPr>
          <w:rFonts w:ascii="Times New Roman" w:hAnsi="Times New Roman"/>
          <w:sz w:val="26"/>
          <w:szCs w:val="26"/>
        </w:rPr>
        <w:t>.</w:t>
      </w:r>
    </w:p>
    <w:p w:rsidR="0087621F" w:rsidRDefault="0087621F" w:rsidP="006E3D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7621F" w:rsidRDefault="0087621F" w:rsidP="006E3D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87621F" w:rsidSect="00CC1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070"/>
    <w:multiLevelType w:val="hybridMultilevel"/>
    <w:tmpl w:val="2E887CAC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BEE"/>
    <w:multiLevelType w:val="hybridMultilevel"/>
    <w:tmpl w:val="BB228B88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DA9"/>
    <w:multiLevelType w:val="hybridMultilevel"/>
    <w:tmpl w:val="5A840290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45006"/>
    <w:multiLevelType w:val="hybridMultilevel"/>
    <w:tmpl w:val="938019DE"/>
    <w:lvl w:ilvl="0" w:tplc="B44E947E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72343F"/>
    <w:multiLevelType w:val="hybridMultilevel"/>
    <w:tmpl w:val="10A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97AE3"/>
    <w:multiLevelType w:val="hybridMultilevel"/>
    <w:tmpl w:val="B366E852"/>
    <w:lvl w:ilvl="0" w:tplc="7E4CCB7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3"/>
    <w:rsid w:val="000029A8"/>
    <w:rsid w:val="00014336"/>
    <w:rsid w:val="00022F98"/>
    <w:rsid w:val="000241BE"/>
    <w:rsid w:val="000309C6"/>
    <w:rsid w:val="00067D14"/>
    <w:rsid w:val="001049E9"/>
    <w:rsid w:val="0016657A"/>
    <w:rsid w:val="00223E63"/>
    <w:rsid w:val="00243BD2"/>
    <w:rsid w:val="00271774"/>
    <w:rsid w:val="0027399F"/>
    <w:rsid w:val="00283990"/>
    <w:rsid w:val="002929DE"/>
    <w:rsid w:val="002B2A2B"/>
    <w:rsid w:val="00372E6A"/>
    <w:rsid w:val="003A51C3"/>
    <w:rsid w:val="003E6405"/>
    <w:rsid w:val="00494CF9"/>
    <w:rsid w:val="004B6826"/>
    <w:rsid w:val="005162A2"/>
    <w:rsid w:val="00543BBE"/>
    <w:rsid w:val="00586920"/>
    <w:rsid w:val="00587FFA"/>
    <w:rsid w:val="005A33B9"/>
    <w:rsid w:val="005B05E0"/>
    <w:rsid w:val="005B0BDF"/>
    <w:rsid w:val="005B21F4"/>
    <w:rsid w:val="005E42F3"/>
    <w:rsid w:val="00621739"/>
    <w:rsid w:val="00621BD7"/>
    <w:rsid w:val="00625224"/>
    <w:rsid w:val="0067703C"/>
    <w:rsid w:val="00694D16"/>
    <w:rsid w:val="006E3D9A"/>
    <w:rsid w:val="007A0C32"/>
    <w:rsid w:val="0087621F"/>
    <w:rsid w:val="008B1BE8"/>
    <w:rsid w:val="00922C69"/>
    <w:rsid w:val="00953233"/>
    <w:rsid w:val="00975D1C"/>
    <w:rsid w:val="00A03E3E"/>
    <w:rsid w:val="00A31B4C"/>
    <w:rsid w:val="00A36E7D"/>
    <w:rsid w:val="00B60C6C"/>
    <w:rsid w:val="00BA609F"/>
    <w:rsid w:val="00BD6C9A"/>
    <w:rsid w:val="00C31D1D"/>
    <w:rsid w:val="00CC15FA"/>
    <w:rsid w:val="00D037C0"/>
    <w:rsid w:val="00D12ED3"/>
    <w:rsid w:val="00DA2014"/>
    <w:rsid w:val="00E14B63"/>
    <w:rsid w:val="00E40F37"/>
    <w:rsid w:val="00E43E1E"/>
    <w:rsid w:val="00E923C5"/>
    <w:rsid w:val="00E93717"/>
    <w:rsid w:val="00EE4750"/>
    <w:rsid w:val="00F07C22"/>
    <w:rsid w:val="00F42961"/>
    <w:rsid w:val="00F42C5C"/>
    <w:rsid w:val="00F461C3"/>
    <w:rsid w:val="00F62B14"/>
    <w:rsid w:val="00F8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Груненкова Нина Александровна</cp:lastModifiedBy>
  <cp:revision>2</cp:revision>
  <cp:lastPrinted>2015-12-24T11:49:00Z</cp:lastPrinted>
  <dcterms:created xsi:type="dcterms:W3CDTF">2017-02-06T10:43:00Z</dcterms:created>
  <dcterms:modified xsi:type="dcterms:W3CDTF">2017-02-06T10:43:00Z</dcterms:modified>
</cp:coreProperties>
</file>