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EE" w:rsidRPr="00FF7856" w:rsidRDefault="009E1BEE" w:rsidP="00385F8F">
      <w:pPr>
        <w:jc w:val="center"/>
        <w:rPr>
          <w:sz w:val="26"/>
          <w:szCs w:val="26"/>
        </w:rPr>
      </w:pPr>
      <w:bookmarkStart w:id="0" w:name="_GoBack"/>
      <w:bookmarkEnd w:id="0"/>
      <w:r w:rsidRPr="00FF7856">
        <w:rPr>
          <w:sz w:val="26"/>
          <w:szCs w:val="26"/>
        </w:rPr>
        <w:t>ПОЯСНИТЕЛЬНАЯ ЗАПИСКА</w:t>
      </w:r>
      <w:r w:rsidR="00385F8F" w:rsidRPr="00FF7856">
        <w:rPr>
          <w:sz w:val="26"/>
          <w:szCs w:val="26"/>
        </w:rPr>
        <w:t xml:space="preserve"> </w:t>
      </w:r>
      <w:r w:rsidR="00385F8F" w:rsidRPr="00FF7856">
        <w:rPr>
          <w:sz w:val="26"/>
          <w:szCs w:val="26"/>
        </w:rPr>
        <w:br/>
      </w:r>
      <w:r w:rsidRPr="00FF7856">
        <w:rPr>
          <w:sz w:val="26"/>
          <w:szCs w:val="26"/>
        </w:rPr>
        <w:t xml:space="preserve">к проекту закона Челябинской области </w:t>
      </w:r>
      <w:r w:rsidR="00385F8F" w:rsidRPr="00FF7856">
        <w:rPr>
          <w:sz w:val="26"/>
          <w:szCs w:val="26"/>
        </w:rPr>
        <w:br/>
      </w:r>
      <w:r w:rsidRPr="00FF7856">
        <w:rPr>
          <w:sz w:val="26"/>
          <w:szCs w:val="26"/>
        </w:rPr>
        <w:t xml:space="preserve">«О внесении изменений в Закон Челябинской области </w:t>
      </w:r>
      <w:r w:rsidR="00385F8F" w:rsidRPr="00FF7856">
        <w:rPr>
          <w:sz w:val="26"/>
          <w:szCs w:val="26"/>
        </w:rPr>
        <w:br/>
      </w:r>
      <w:r w:rsidRPr="00FF7856">
        <w:rPr>
          <w:sz w:val="26"/>
          <w:szCs w:val="26"/>
        </w:rPr>
        <w:t>«Об административных правонарушениях в Челябинской области»</w:t>
      </w:r>
    </w:p>
    <w:p w:rsidR="009E1BEE" w:rsidRPr="00FF7856" w:rsidRDefault="009E1BEE" w:rsidP="008153F7">
      <w:pPr>
        <w:spacing w:line="360" w:lineRule="auto"/>
        <w:jc w:val="center"/>
        <w:rPr>
          <w:sz w:val="26"/>
          <w:szCs w:val="26"/>
        </w:rPr>
      </w:pPr>
    </w:p>
    <w:p w:rsidR="008153F7" w:rsidRPr="00FF7856" w:rsidRDefault="008153F7" w:rsidP="008153F7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FF7856">
        <w:rPr>
          <w:sz w:val="26"/>
          <w:szCs w:val="26"/>
        </w:rPr>
        <w:t xml:space="preserve">Проект закона Челябинской области «О внесении изменений </w:t>
      </w:r>
      <w:r w:rsidR="00562639" w:rsidRPr="00FF7856">
        <w:rPr>
          <w:sz w:val="26"/>
          <w:szCs w:val="26"/>
        </w:rPr>
        <w:br/>
      </w:r>
      <w:r w:rsidRPr="00FF7856">
        <w:rPr>
          <w:sz w:val="26"/>
          <w:szCs w:val="26"/>
        </w:rPr>
        <w:t xml:space="preserve">в Закон Челябинской области «Об административных правонарушениях </w:t>
      </w:r>
      <w:r w:rsidR="00562639" w:rsidRPr="00FF7856">
        <w:rPr>
          <w:sz w:val="26"/>
          <w:szCs w:val="26"/>
        </w:rPr>
        <w:br/>
      </w:r>
      <w:r w:rsidRPr="00FF7856">
        <w:rPr>
          <w:sz w:val="26"/>
          <w:szCs w:val="26"/>
        </w:rPr>
        <w:t xml:space="preserve">в Челябинской области» (далее – законопроект) подготовлен в целях </w:t>
      </w:r>
      <w:r w:rsidR="00562639" w:rsidRPr="00FF7856">
        <w:rPr>
          <w:sz w:val="26"/>
          <w:szCs w:val="26"/>
        </w:rPr>
        <w:br/>
        <w:t>введения</w:t>
      </w:r>
      <w:r w:rsidRPr="00FF7856">
        <w:rPr>
          <w:sz w:val="26"/>
          <w:szCs w:val="26"/>
        </w:rPr>
        <w:t xml:space="preserve"> отдельной норм</w:t>
      </w:r>
      <w:r w:rsidR="00562639" w:rsidRPr="00FF7856">
        <w:rPr>
          <w:sz w:val="26"/>
          <w:szCs w:val="26"/>
        </w:rPr>
        <w:t>ы, устанавливающ</w:t>
      </w:r>
      <w:r w:rsidR="00927462" w:rsidRPr="00FF7856">
        <w:rPr>
          <w:sz w:val="26"/>
          <w:szCs w:val="26"/>
        </w:rPr>
        <w:t>ей</w:t>
      </w:r>
      <w:r w:rsidR="00562639" w:rsidRPr="00FF7856">
        <w:rPr>
          <w:sz w:val="26"/>
          <w:szCs w:val="26"/>
        </w:rPr>
        <w:t xml:space="preserve"> административную ответственность </w:t>
      </w:r>
      <w:r w:rsidR="00927462" w:rsidRPr="00FF7856">
        <w:rPr>
          <w:sz w:val="26"/>
          <w:szCs w:val="26"/>
        </w:rPr>
        <w:br/>
      </w:r>
      <w:r w:rsidR="00562639" w:rsidRPr="00FF7856">
        <w:rPr>
          <w:sz w:val="26"/>
          <w:szCs w:val="26"/>
        </w:rPr>
        <w:t xml:space="preserve">за совершение физическими, должностными, юридическими лицами </w:t>
      </w:r>
      <w:r w:rsidR="00927462" w:rsidRPr="00FF7856">
        <w:rPr>
          <w:sz w:val="26"/>
          <w:szCs w:val="26"/>
        </w:rPr>
        <w:t xml:space="preserve">требований </w:t>
      </w:r>
      <w:r w:rsidR="00927462" w:rsidRPr="00FF7856">
        <w:rPr>
          <w:sz w:val="26"/>
          <w:szCs w:val="26"/>
        </w:rPr>
        <w:br/>
        <w:t>по размещению и содержанию информационных конструкций, предусмотренных муниципальными правовыми актами</w:t>
      </w:r>
      <w:r w:rsidR="0004280C" w:rsidRPr="00FF7856">
        <w:rPr>
          <w:sz w:val="26"/>
          <w:szCs w:val="26"/>
        </w:rPr>
        <w:t>, а также введения понятий «информационная</w:t>
      </w:r>
      <w:proofErr w:type="gramEnd"/>
      <w:r w:rsidR="0004280C" w:rsidRPr="00FF7856">
        <w:rPr>
          <w:sz w:val="26"/>
          <w:szCs w:val="26"/>
        </w:rPr>
        <w:t xml:space="preserve"> конструкция», «содержание информационной конструкции». </w:t>
      </w:r>
    </w:p>
    <w:p w:rsidR="00855937" w:rsidRDefault="00FF7856" w:rsidP="00FF7856">
      <w:pPr>
        <w:spacing w:line="360" w:lineRule="auto"/>
        <w:ind w:firstLine="708"/>
        <w:jc w:val="both"/>
        <w:rPr>
          <w:sz w:val="26"/>
          <w:szCs w:val="26"/>
        </w:rPr>
      </w:pPr>
      <w:r w:rsidRPr="00FF7856">
        <w:rPr>
          <w:sz w:val="26"/>
          <w:szCs w:val="26"/>
        </w:rPr>
        <w:t xml:space="preserve">Выделение информационных конструкций из общей формулировки </w:t>
      </w:r>
      <w:r w:rsidRPr="00FF7856">
        <w:rPr>
          <w:sz w:val="26"/>
          <w:szCs w:val="26"/>
        </w:rPr>
        <w:br/>
        <w:t xml:space="preserve">о наступлении административной ответственности за ненадлежащее содержание элементов благоустройства позволит обратить внимание физических, должностных, юридических лиц, размещающих и осуществляющих содержание информационных конструкций, на необходимость соблюдения требований дизайн-кода </w:t>
      </w:r>
      <w:r w:rsidR="00855937">
        <w:rPr>
          <w:sz w:val="26"/>
          <w:szCs w:val="26"/>
        </w:rPr>
        <w:br/>
      </w:r>
      <w:r w:rsidRPr="00FF7856">
        <w:rPr>
          <w:sz w:val="26"/>
          <w:szCs w:val="26"/>
        </w:rPr>
        <w:t xml:space="preserve">муниципального образования. </w:t>
      </w:r>
    </w:p>
    <w:p w:rsidR="00FF7856" w:rsidRPr="00FF7856" w:rsidRDefault="00FF7856" w:rsidP="00FF7856">
      <w:pPr>
        <w:spacing w:line="360" w:lineRule="auto"/>
        <w:ind w:firstLine="708"/>
        <w:jc w:val="both"/>
        <w:rPr>
          <w:spacing w:val="2"/>
          <w:sz w:val="26"/>
          <w:szCs w:val="26"/>
        </w:rPr>
      </w:pPr>
      <w:r w:rsidRPr="00FF7856">
        <w:rPr>
          <w:sz w:val="26"/>
          <w:szCs w:val="26"/>
        </w:rPr>
        <w:t xml:space="preserve">Конкретная норма об административной ответственности в части содержания информационных конструкций упростит работу по привлечению органами местного самоуправления нарушителей к административной ответственности, что, в конечном итоге, приведет к </w:t>
      </w:r>
      <w:r w:rsidRPr="00FF7856">
        <w:rPr>
          <w:spacing w:val="2"/>
          <w:sz w:val="26"/>
          <w:szCs w:val="26"/>
        </w:rPr>
        <w:t>повышению безопасности информационных конструкций, улучшению эстетического состояния объектов недвижимости на территории муниципальных образований Челябинской области.</w:t>
      </w:r>
    </w:p>
    <w:p w:rsidR="00FF7856" w:rsidRPr="00FF7856" w:rsidRDefault="00FF7856" w:rsidP="00FF7856">
      <w:pPr>
        <w:spacing w:line="360" w:lineRule="auto"/>
        <w:ind w:firstLine="708"/>
        <w:jc w:val="both"/>
        <w:rPr>
          <w:sz w:val="26"/>
          <w:szCs w:val="26"/>
        </w:rPr>
      </w:pPr>
      <w:r w:rsidRPr="00FF7856">
        <w:rPr>
          <w:sz w:val="26"/>
          <w:szCs w:val="26"/>
        </w:rPr>
        <w:t xml:space="preserve">Принятие законопроекта не потребует увеличения расходов областного бюджета, а также корректировки либо отмены нормативных правовых актов Челябинской области. </w:t>
      </w:r>
    </w:p>
    <w:p w:rsidR="00FF7856" w:rsidRPr="00FF7856" w:rsidRDefault="00FF7856" w:rsidP="00FF7856">
      <w:pPr>
        <w:spacing w:line="360" w:lineRule="auto"/>
        <w:jc w:val="both"/>
        <w:rPr>
          <w:sz w:val="26"/>
          <w:szCs w:val="26"/>
        </w:rPr>
      </w:pPr>
    </w:p>
    <w:p w:rsidR="00FF7856" w:rsidRPr="00FF7856" w:rsidRDefault="00FF7856" w:rsidP="00FF7856">
      <w:pPr>
        <w:spacing w:line="360" w:lineRule="auto"/>
        <w:jc w:val="both"/>
        <w:rPr>
          <w:sz w:val="26"/>
          <w:szCs w:val="26"/>
        </w:rPr>
      </w:pPr>
    </w:p>
    <w:sectPr w:rsidR="00FF7856" w:rsidRPr="00FF7856" w:rsidSect="008153F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433"/>
    <w:multiLevelType w:val="hybridMultilevel"/>
    <w:tmpl w:val="95729C44"/>
    <w:lvl w:ilvl="0" w:tplc="E194A0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617293"/>
    <w:multiLevelType w:val="hybridMultilevel"/>
    <w:tmpl w:val="D2CA0B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EE"/>
    <w:rsid w:val="0004280C"/>
    <w:rsid w:val="000D7B74"/>
    <w:rsid w:val="00257BFE"/>
    <w:rsid w:val="002623DC"/>
    <w:rsid w:val="002B7AA3"/>
    <w:rsid w:val="00385F8F"/>
    <w:rsid w:val="00422D60"/>
    <w:rsid w:val="00562639"/>
    <w:rsid w:val="007B7F49"/>
    <w:rsid w:val="008153F7"/>
    <w:rsid w:val="00855937"/>
    <w:rsid w:val="00927462"/>
    <w:rsid w:val="009E1BEE"/>
    <w:rsid w:val="00A25C25"/>
    <w:rsid w:val="00BB68B0"/>
    <w:rsid w:val="00EC6826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1BEE"/>
    <w:pPr>
      <w:spacing w:before="100" w:beforeAutospacing="1" w:after="142" w:line="288" w:lineRule="auto"/>
    </w:pPr>
  </w:style>
  <w:style w:type="paragraph" w:styleId="a3">
    <w:name w:val="List Paragraph"/>
    <w:basedOn w:val="a"/>
    <w:uiPriority w:val="34"/>
    <w:qFormat/>
    <w:rsid w:val="008153F7"/>
    <w:pPr>
      <w:ind w:left="720"/>
      <w:contextualSpacing/>
    </w:pPr>
  </w:style>
  <w:style w:type="paragraph" w:customStyle="1" w:styleId="Standard">
    <w:name w:val="Standard"/>
    <w:rsid w:val="00FF7856"/>
    <w:pPr>
      <w:suppressAutoHyphens/>
      <w:autoSpaceDN w:val="0"/>
    </w:pPr>
    <w:rPr>
      <w:kern w:val="3"/>
      <w:sz w:val="24"/>
      <w:szCs w:val="24"/>
    </w:rPr>
  </w:style>
  <w:style w:type="character" w:styleId="a4">
    <w:name w:val="annotation reference"/>
    <w:basedOn w:val="a0"/>
    <w:rsid w:val="00FF7856"/>
    <w:rPr>
      <w:sz w:val="16"/>
      <w:szCs w:val="16"/>
    </w:rPr>
  </w:style>
  <w:style w:type="paragraph" w:styleId="a5">
    <w:name w:val="annotation text"/>
    <w:basedOn w:val="a"/>
    <w:link w:val="a6"/>
    <w:rsid w:val="00FF785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FF7856"/>
  </w:style>
  <w:style w:type="paragraph" w:styleId="a7">
    <w:name w:val="annotation subject"/>
    <w:basedOn w:val="a5"/>
    <w:next w:val="a5"/>
    <w:link w:val="a8"/>
    <w:rsid w:val="00FF7856"/>
    <w:rPr>
      <w:b/>
      <w:bCs/>
    </w:rPr>
  </w:style>
  <w:style w:type="character" w:customStyle="1" w:styleId="a8">
    <w:name w:val="Тема примечания Знак"/>
    <w:basedOn w:val="a6"/>
    <w:link w:val="a7"/>
    <w:rsid w:val="00FF7856"/>
    <w:rPr>
      <w:b/>
      <w:bCs/>
    </w:rPr>
  </w:style>
  <w:style w:type="paragraph" w:styleId="a9">
    <w:name w:val="Balloon Text"/>
    <w:basedOn w:val="a"/>
    <w:link w:val="aa"/>
    <w:rsid w:val="00FF78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F78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1BEE"/>
    <w:pPr>
      <w:spacing w:before="100" w:beforeAutospacing="1" w:after="142" w:line="288" w:lineRule="auto"/>
    </w:pPr>
  </w:style>
  <w:style w:type="paragraph" w:styleId="a3">
    <w:name w:val="List Paragraph"/>
    <w:basedOn w:val="a"/>
    <w:uiPriority w:val="34"/>
    <w:qFormat/>
    <w:rsid w:val="008153F7"/>
    <w:pPr>
      <w:ind w:left="720"/>
      <w:contextualSpacing/>
    </w:pPr>
  </w:style>
  <w:style w:type="paragraph" w:customStyle="1" w:styleId="Standard">
    <w:name w:val="Standard"/>
    <w:rsid w:val="00FF7856"/>
    <w:pPr>
      <w:suppressAutoHyphens/>
      <w:autoSpaceDN w:val="0"/>
    </w:pPr>
    <w:rPr>
      <w:kern w:val="3"/>
      <w:sz w:val="24"/>
      <w:szCs w:val="24"/>
    </w:rPr>
  </w:style>
  <w:style w:type="character" w:styleId="a4">
    <w:name w:val="annotation reference"/>
    <w:basedOn w:val="a0"/>
    <w:rsid w:val="00FF7856"/>
    <w:rPr>
      <w:sz w:val="16"/>
      <w:szCs w:val="16"/>
    </w:rPr>
  </w:style>
  <w:style w:type="paragraph" w:styleId="a5">
    <w:name w:val="annotation text"/>
    <w:basedOn w:val="a"/>
    <w:link w:val="a6"/>
    <w:rsid w:val="00FF785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FF7856"/>
  </w:style>
  <w:style w:type="paragraph" w:styleId="a7">
    <w:name w:val="annotation subject"/>
    <w:basedOn w:val="a5"/>
    <w:next w:val="a5"/>
    <w:link w:val="a8"/>
    <w:rsid w:val="00FF7856"/>
    <w:rPr>
      <w:b/>
      <w:bCs/>
    </w:rPr>
  </w:style>
  <w:style w:type="character" w:customStyle="1" w:styleId="a8">
    <w:name w:val="Тема примечания Знак"/>
    <w:basedOn w:val="a6"/>
    <w:link w:val="a7"/>
    <w:rsid w:val="00FF7856"/>
    <w:rPr>
      <w:b/>
      <w:bCs/>
    </w:rPr>
  </w:style>
  <w:style w:type="paragraph" w:styleId="a9">
    <w:name w:val="Balloon Text"/>
    <w:basedOn w:val="a"/>
    <w:link w:val="aa"/>
    <w:rsid w:val="00FF78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F7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2020-05-15T05:12:00Z</cp:lastPrinted>
  <dcterms:created xsi:type="dcterms:W3CDTF">2020-05-21T11:17:00Z</dcterms:created>
  <dcterms:modified xsi:type="dcterms:W3CDTF">2020-05-21T11:17:00Z</dcterms:modified>
</cp:coreProperties>
</file>